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数字信息技术学院</w:t>
      </w:r>
      <w:r>
        <w:rPr>
          <w:rFonts w:eastAsia="方正小标宋简体"/>
          <w:sz w:val="44"/>
          <w:szCs w:val="44"/>
        </w:rPr>
        <w:t>职业生涯规划大赛</w:t>
      </w:r>
      <w:r>
        <w:rPr>
          <w:rFonts w:hint="eastAsia" w:eastAsia="方正小标宋简体"/>
          <w:sz w:val="44"/>
          <w:szCs w:val="44"/>
        </w:rPr>
        <w:t>信息统计表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（以班级为单位汇总）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400" w:lineRule="exact"/>
        <w:ind w:firstLine="560" w:firstLineChars="200"/>
        <w:jc w:val="left"/>
        <w:textAlignment w:val="baseline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学院（盖章）</w:t>
      </w:r>
      <w:r>
        <w:rPr>
          <w:rFonts w:eastAsia="仿宋"/>
          <w:b/>
          <w:sz w:val="28"/>
          <w:szCs w:val="28"/>
        </w:rPr>
        <w:t xml:space="preserve">：             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412"/>
        <w:gridCol w:w="2552"/>
        <w:gridCol w:w="2541"/>
        <w:gridCol w:w="213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作品(项目)名称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组别</w:t>
            </w:r>
          </w:p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（本研组、高职高专组）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8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textAlignment w:val="baseline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 xml:space="preserve">分院领导签字：               </w:t>
      </w:r>
      <w:r>
        <w:rPr>
          <w:rFonts w:eastAsia="仿宋"/>
          <w:b/>
          <w:sz w:val="28"/>
          <w:szCs w:val="28"/>
        </w:rPr>
        <w:t>联系人：             联系电话:</w:t>
      </w:r>
      <w:r>
        <w:rPr>
          <w:rFonts w:hint="eastAsia" w:eastAsia="仿宋"/>
          <w:b/>
          <w:sz w:val="28"/>
          <w:szCs w:val="28"/>
        </w:rPr>
        <w:t xml:space="preserve">                日期：</w:t>
      </w:r>
    </w:p>
    <w:p>
      <w:pPr>
        <w:spacing w:line="460" w:lineRule="exact"/>
        <w:rPr>
          <w:rFonts w:eastAsia="仿宋_GB2312"/>
          <w:sz w:val="28"/>
          <w:szCs w:val="28"/>
        </w:rPr>
      </w:pPr>
    </w:p>
    <w:p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备注：1.</w:t>
      </w:r>
      <w:r>
        <w:rPr>
          <w:rFonts w:hint="eastAsia" w:eastAsia="仿宋_GB2312"/>
          <w:sz w:val="28"/>
          <w:szCs w:val="28"/>
        </w:rPr>
        <w:t>类别分为：</w:t>
      </w:r>
      <w:r>
        <w:rPr>
          <w:rFonts w:eastAsia="仿宋_GB2312"/>
          <w:sz w:val="28"/>
          <w:szCs w:val="28"/>
        </w:rPr>
        <w:t>职业规划类</w:t>
      </w:r>
      <w:r>
        <w:rPr>
          <w:rFonts w:hint="eastAsia"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创新创意类；</w:t>
      </w:r>
    </w:p>
    <w:p>
      <w:pPr>
        <w:spacing w:line="460" w:lineRule="exact"/>
        <w:rPr>
          <w:rFonts w:eastAsia="黑体"/>
          <w:sz w:val="32"/>
          <w:szCs w:val="32"/>
        </w:rPr>
        <w:sectPr>
          <w:pgSz w:w="16838" w:h="11906" w:orient="landscape"/>
          <w:pgMar w:top="1531" w:right="1928" w:bottom="1531" w:left="1928" w:header="851" w:footer="1474" w:gutter="0"/>
          <w:pgNumType w:fmt="numberInDash"/>
          <w:cols w:space="720" w:num="1"/>
          <w:docGrid w:type="linesAndChars" w:linePitch="312" w:charSpace="0"/>
        </w:sectPr>
      </w:pPr>
      <w:r>
        <w:rPr>
          <w:rFonts w:eastAsia="仿宋_GB2312"/>
          <w:sz w:val="28"/>
          <w:szCs w:val="28"/>
        </w:rPr>
        <w:t xml:space="preserve">      2.每个作品（项目）指导教师不超过3人</w:t>
      </w:r>
      <w:r>
        <w:rPr>
          <w:rFonts w:hint="eastAsia" w:eastAsia="仿宋_GB2312"/>
          <w:sz w:val="28"/>
          <w:szCs w:val="28"/>
        </w:rPr>
        <w:t>（按主次顺序排列）</w:t>
      </w:r>
      <w:r>
        <w:rPr>
          <w:rFonts w:eastAsia="仿宋_GB2312"/>
          <w:sz w:val="28"/>
          <w:szCs w:val="28"/>
        </w:rPr>
        <w:t>，以团队参赛的项目成员总数不超过4人</w:t>
      </w:r>
      <w:r>
        <w:rPr>
          <w:rFonts w:hint="eastAsia" w:eastAsia="仿宋_GB2312"/>
          <w:sz w:val="28"/>
          <w:szCs w:val="28"/>
        </w:rPr>
        <w:t>（按主次顺序排列）</w:t>
      </w:r>
      <w:r>
        <w:rPr>
          <w:rFonts w:eastAsia="仿宋_GB2312"/>
          <w:sz w:val="28"/>
          <w:szCs w:val="28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A1613"/>
    <w:rsid w:val="796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2021-04-18T08:45:00Z</dcterms:created>
  <dc:creator>kouchenlu</dc:creator>
  <cp:lastModifiedBy>kouchenlu</cp:lastModifiedBy>
  <dcterms:modified xsi:type="dcterms:W3CDTF">2021-04-18T08:46:40Z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